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DF0D2" w14:textId="6A01CAF3" w:rsidR="00A3738B" w:rsidRPr="00A3738B" w:rsidRDefault="00A3738B" w:rsidP="00A373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sl-SI"/>
          <w14:ligatures w14:val="none"/>
        </w:rPr>
      </w:pPr>
      <w:r w:rsidRPr="00A3738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sl-SI"/>
          <w14:ligatures w14:val="none"/>
        </w:rPr>
        <w:t xml:space="preserve">Tehnični in etični pogoji </w:t>
      </w:r>
    </w:p>
    <w:p w14:paraId="6F2B6B8D" w14:textId="77777777" w:rsidR="00A3738B" w:rsidRPr="0090652A" w:rsidRDefault="00A3738B" w:rsidP="0090652A">
      <w:pPr>
        <w:pStyle w:val="Brezrazmikov"/>
        <w:rPr>
          <w:rFonts w:ascii="Times New Roman" w:hAnsi="Times New Roman" w:cs="Times New Roman"/>
          <w:sz w:val="24"/>
          <w:szCs w:val="24"/>
          <w:lang w:eastAsia="sl-SI"/>
        </w:rPr>
      </w:pPr>
      <w:r w:rsidRPr="0090652A">
        <w:rPr>
          <w:rFonts w:ascii="Times New Roman" w:hAnsi="Times New Roman" w:cs="Times New Roman"/>
          <w:sz w:val="24"/>
          <w:szCs w:val="24"/>
          <w:lang w:eastAsia="sl-SI"/>
        </w:rPr>
        <w:t>Tekmovanje temelji na ohranjanju dokumentarne in umetniške integritete fotografije. Zato morajo udeleženci dosledno upoštevati spodaj navedene tehnične in etične pogoje.</w:t>
      </w:r>
    </w:p>
    <w:p w14:paraId="2A701265" w14:textId="77777777" w:rsidR="0090652A" w:rsidRDefault="00A3738B" w:rsidP="009065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sl-SI"/>
          <w14:ligatures w14:val="none"/>
        </w:rPr>
      </w:pPr>
      <w:r w:rsidRPr="00A37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sl-SI"/>
          <w14:ligatures w14:val="none"/>
        </w:rPr>
        <w:t>Omejitve uporabe umetne inteligence (</w:t>
      </w:r>
      <w:proofErr w:type="spellStart"/>
      <w:r w:rsidRPr="00A37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sl-SI"/>
          <w14:ligatures w14:val="none"/>
        </w:rPr>
        <w:t>UI</w:t>
      </w:r>
      <w:proofErr w:type="spellEnd"/>
      <w:r w:rsidRPr="00A37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sl-SI"/>
          <w14:ligatures w14:val="none"/>
        </w:rPr>
        <w:t xml:space="preserve">) in </w:t>
      </w:r>
      <w:r w:rsidR="0090652A" w:rsidRPr="009065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sl-SI"/>
          <w14:ligatures w14:val="none"/>
        </w:rPr>
        <w:t>obdelave</w:t>
      </w:r>
    </w:p>
    <w:p w14:paraId="4CF5BCD4" w14:textId="70C4013A" w:rsidR="0090652A" w:rsidRPr="0090652A" w:rsidRDefault="00A3738B" w:rsidP="0090652A">
      <w:pPr>
        <w:pStyle w:val="Brezrazmikov"/>
        <w:rPr>
          <w:rFonts w:ascii="Times New Roman" w:hAnsi="Times New Roman" w:cs="Times New Roman"/>
          <w:sz w:val="24"/>
          <w:szCs w:val="24"/>
          <w:lang w:eastAsia="sl-SI"/>
        </w:rPr>
      </w:pPr>
      <w:r w:rsidRPr="0090652A">
        <w:rPr>
          <w:rFonts w:ascii="Times New Roman" w:hAnsi="Times New Roman" w:cs="Times New Roman"/>
          <w:sz w:val="24"/>
          <w:szCs w:val="24"/>
          <w:lang w:eastAsia="sl-SI"/>
        </w:rPr>
        <w:t xml:space="preserve">Prepovedana je vsaka oblika obsežne </w:t>
      </w:r>
      <w:r w:rsidR="0090652A" w:rsidRPr="0090652A">
        <w:rPr>
          <w:rFonts w:ascii="Times New Roman" w:hAnsi="Times New Roman" w:cs="Times New Roman"/>
          <w:sz w:val="24"/>
          <w:szCs w:val="24"/>
          <w:lang w:eastAsia="sl-SI"/>
        </w:rPr>
        <w:t>obdelave</w:t>
      </w:r>
      <w:r w:rsidRPr="0090652A">
        <w:rPr>
          <w:rFonts w:ascii="Times New Roman" w:hAnsi="Times New Roman" w:cs="Times New Roman"/>
          <w:sz w:val="24"/>
          <w:szCs w:val="24"/>
          <w:lang w:eastAsia="sl-SI"/>
        </w:rPr>
        <w:t>, ki spreminja izvirno vsebino, pomen ali kontekst fotografije (npr. kolaži ali izrazito dodajanje oziroma odstranjevanje elementov). Osnovne prilagoditve, kot so korekcija barv, kontrasta, svetlosti in obrezovanje, so dovoljene.</w:t>
      </w:r>
    </w:p>
    <w:p w14:paraId="6FC9FE79" w14:textId="0A59EE01" w:rsidR="00A3738B" w:rsidRPr="0090652A" w:rsidRDefault="00A3738B" w:rsidP="0090652A">
      <w:pPr>
        <w:pStyle w:val="Brezrazmikov"/>
        <w:rPr>
          <w:rFonts w:ascii="Times New Roman" w:hAnsi="Times New Roman" w:cs="Times New Roman"/>
          <w:sz w:val="24"/>
          <w:szCs w:val="24"/>
          <w:lang w:eastAsia="sl-SI"/>
        </w:rPr>
      </w:pPr>
      <w:r w:rsidRPr="0090652A">
        <w:rPr>
          <w:rFonts w:ascii="Times New Roman" w:hAnsi="Times New Roman" w:cs="Times New Roman"/>
          <w:sz w:val="24"/>
          <w:szCs w:val="24"/>
          <w:lang w:eastAsia="sl-SI"/>
        </w:rPr>
        <w:t xml:space="preserve">Uporaba orodij umetne inteligence za generiranje slik (npr. </w:t>
      </w:r>
      <w:proofErr w:type="spellStart"/>
      <w:r w:rsidRPr="0090652A">
        <w:rPr>
          <w:rFonts w:ascii="Times New Roman" w:hAnsi="Times New Roman" w:cs="Times New Roman"/>
          <w:sz w:val="24"/>
          <w:szCs w:val="24"/>
          <w:lang w:eastAsia="sl-SI"/>
        </w:rPr>
        <w:t>Midjourney</w:t>
      </w:r>
      <w:proofErr w:type="spellEnd"/>
      <w:r w:rsidRPr="0090652A">
        <w:rPr>
          <w:rFonts w:ascii="Times New Roman" w:hAnsi="Times New Roman" w:cs="Times New Roman"/>
          <w:sz w:val="24"/>
          <w:szCs w:val="24"/>
          <w:lang w:eastAsia="sl-SI"/>
        </w:rPr>
        <w:t xml:space="preserve">, </w:t>
      </w:r>
      <w:proofErr w:type="spellStart"/>
      <w:r w:rsidRPr="0090652A">
        <w:rPr>
          <w:rFonts w:ascii="Times New Roman" w:hAnsi="Times New Roman" w:cs="Times New Roman"/>
          <w:sz w:val="24"/>
          <w:szCs w:val="24"/>
          <w:lang w:eastAsia="sl-SI"/>
        </w:rPr>
        <w:t>DALL·E</w:t>
      </w:r>
      <w:proofErr w:type="spellEnd"/>
      <w:r w:rsidRPr="0090652A">
        <w:rPr>
          <w:rFonts w:ascii="Times New Roman" w:hAnsi="Times New Roman" w:cs="Times New Roman"/>
          <w:sz w:val="24"/>
          <w:szCs w:val="24"/>
          <w:lang w:eastAsia="sl-SI"/>
        </w:rPr>
        <w:t xml:space="preserve"> ipd.) za ustvarjanje glavne vsebine ali celotne fotografije na podlagi besedilnih ukazov ali podobnih postopkov je strogo prepovedana.</w:t>
      </w:r>
    </w:p>
    <w:p w14:paraId="33346AB5" w14:textId="7E649679" w:rsidR="00A3738B" w:rsidRPr="0090652A" w:rsidRDefault="00A3738B" w:rsidP="00A373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A37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sl-SI"/>
          <w14:ligatures w14:val="none"/>
        </w:rPr>
        <w:t>Tehnične specifikacije</w:t>
      </w:r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br/>
        <w:t xml:space="preserve">Format: </w:t>
      </w:r>
      <w:proofErr w:type="spellStart"/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JPEG</w:t>
      </w:r>
      <w:proofErr w:type="spellEnd"/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 xml:space="preserve"> (.</w:t>
      </w:r>
      <w:proofErr w:type="spellStart"/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JPG</w:t>
      </w:r>
      <w:proofErr w:type="spellEnd"/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)</w:t>
      </w:r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br/>
        <w:t>Ločljivost: najmanj 3000 slikovnih pik na daljši stranici</w:t>
      </w:r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br/>
        <w:t xml:space="preserve">Kakovost tiska: 300 </w:t>
      </w:r>
      <w:proofErr w:type="spellStart"/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dpi</w:t>
      </w:r>
      <w:proofErr w:type="spellEnd"/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br/>
        <w:t>Velikost datoteke: največ 10 MB</w:t>
      </w:r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br/>
        <w:t>Način poimenovanja datotek: [IME MESTA]</w:t>
      </w:r>
      <w:r w:rsidRPr="00A3738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sl-SI"/>
          <w14:ligatures w14:val="none"/>
        </w:rPr>
        <w:t>[IME IN PRIIMEK]</w:t>
      </w:r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[ŠTEVILKA FOTOGRAFIJE]_[NASLOV FOTOGRAFIJE].</w:t>
      </w:r>
      <w:proofErr w:type="spellStart"/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JPG</w:t>
      </w:r>
      <w:proofErr w:type="spellEnd"/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br/>
        <w:t xml:space="preserve">Zahtevani metapodatki: podatki </w:t>
      </w:r>
      <w:proofErr w:type="spellStart"/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EXIF</w:t>
      </w:r>
      <w:proofErr w:type="spellEnd"/>
      <w:r w:rsidRPr="00A3738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 xml:space="preserve"> (datum zajema, model fotoaparata ipd.) naj bodo v največji možni meri ohranjeni. Ti podatki se lahko zahtevajo za preverjanje izvirnosti fotografije.</w:t>
      </w:r>
    </w:p>
    <w:p w14:paraId="16A3205B" w14:textId="77777777" w:rsidR="0090652A" w:rsidRPr="0090652A" w:rsidRDefault="0090652A" w:rsidP="00906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sl-SI"/>
          <w14:ligatures w14:val="none"/>
        </w:rPr>
      </w:pPr>
      <w:r w:rsidRPr="009065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sl-SI"/>
          <w14:ligatures w14:val="none"/>
        </w:rPr>
        <w:t>Pravne in etične obveznosti</w:t>
      </w:r>
    </w:p>
    <w:p w14:paraId="7594649D" w14:textId="77777777" w:rsidR="0090652A" w:rsidRP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eastAsia="sl-SI"/>
        </w:rPr>
      </w:pPr>
      <w:r w:rsidRPr="0090652A">
        <w:rPr>
          <w:rFonts w:ascii="Times New Roman" w:hAnsi="Times New Roman" w:cs="Times New Roman"/>
          <w:sz w:val="24"/>
          <w:szCs w:val="24"/>
          <w:lang w:eastAsia="sl-SI"/>
        </w:rPr>
        <w:t>Udeleženci s prijavo izjavljajo in jamčijo, da je oddano delo njihovo avtorsko delo in da je skladno z veljavno zakonodajo.</w:t>
      </w:r>
    </w:p>
    <w:p w14:paraId="37CC94C4" w14:textId="77777777" w:rsid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eastAsia="sl-SI"/>
        </w:rPr>
      </w:pPr>
      <w:r w:rsidRPr="0090652A">
        <w:rPr>
          <w:rFonts w:ascii="Times New Roman" w:hAnsi="Times New Roman" w:cs="Times New Roman"/>
          <w:sz w:val="24"/>
          <w:szCs w:val="24"/>
          <w:lang w:eastAsia="sl-SI"/>
        </w:rPr>
        <w:t>Avtorske pravice: vse avtorske in sorodne pravice na oddanem delu morajo v celoti pripadati udeležencu.</w:t>
      </w:r>
    </w:p>
    <w:p w14:paraId="02693B8E" w14:textId="77777777" w:rsid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eastAsia="sl-SI"/>
        </w:rPr>
      </w:pPr>
      <w:r w:rsidRPr="0090652A">
        <w:rPr>
          <w:rFonts w:ascii="Times New Roman" w:hAnsi="Times New Roman" w:cs="Times New Roman"/>
          <w:sz w:val="24"/>
          <w:szCs w:val="24"/>
          <w:lang w:eastAsia="sl-SI"/>
        </w:rPr>
        <w:t xml:space="preserve">Dovoljenja in soglasja: udeleženec je odgovoren za pridobitev vseh potrebnih pravnih soglasij, vključno s soglasji oseb, ki so prepoznavne na fotografiji (Model </w:t>
      </w:r>
      <w:proofErr w:type="spellStart"/>
      <w:r w:rsidRPr="0090652A">
        <w:rPr>
          <w:rFonts w:ascii="Times New Roman" w:hAnsi="Times New Roman" w:cs="Times New Roman"/>
          <w:sz w:val="24"/>
          <w:szCs w:val="24"/>
          <w:lang w:eastAsia="sl-SI"/>
        </w:rPr>
        <w:t>Release</w:t>
      </w:r>
      <w:proofErr w:type="spellEnd"/>
      <w:r w:rsidRPr="0090652A">
        <w:rPr>
          <w:rFonts w:ascii="Times New Roman" w:hAnsi="Times New Roman" w:cs="Times New Roman"/>
          <w:sz w:val="24"/>
          <w:szCs w:val="24"/>
          <w:lang w:eastAsia="sl-SI"/>
        </w:rPr>
        <w:t>), ter soglasji lastnikov zasebnih nepremičnin (</w:t>
      </w:r>
      <w:proofErr w:type="spellStart"/>
      <w:r w:rsidRPr="0090652A">
        <w:rPr>
          <w:rFonts w:ascii="Times New Roman" w:hAnsi="Times New Roman" w:cs="Times New Roman"/>
          <w:sz w:val="24"/>
          <w:szCs w:val="24"/>
          <w:lang w:eastAsia="sl-SI"/>
        </w:rPr>
        <w:t>Property</w:t>
      </w:r>
      <w:proofErr w:type="spellEnd"/>
      <w:r w:rsidRPr="0090652A">
        <w:rPr>
          <w:rFonts w:ascii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90652A">
        <w:rPr>
          <w:rFonts w:ascii="Times New Roman" w:hAnsi="Times New Roman" w:cs="Times New Roman"/>
          <w:sz w:val="24"/>
          <w:szCs w:val="24"/>
          <w:lang w:eastAsia="sl-SI"/>
        </w:rPr>
        <w:t>Release</w:t>
      </w:r>
      <w:proofErr w:type="spellEnd"/>
      <w:r w:rsidRPr="0090652A">
        <w:rPr>
          <w:rFonts w:ascii="Times New Roman" w:hAnsi="Times New Roman" w:cs="Times New Roman"/>
          <w:sz w:val="24"/>
          <w:szCs w:val="24"/>
          <w:lang w:eastAsia="sl-SI"/>
        </w:rPr>
        <w:t>), kjer je to potrebno. Ker natečaj nima komercialnega namena, nosi udeleženec vso odgovornost za morebitne pravne zaplete, ki izhajajo iz odsotnosti teh soglasij.</w:t>
      </w:r>
    </w:p>
    <w:p w14:paraId="4F9AAE48" w14:textId="77777777" w:rsid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eastAsia="sl-SI"/>
        </w:rPr>
      </w:pPr>
      <w:r w:rsidRPr="0090652A">
        <w:rPr>
          <w:rFonts w:ascii="Times New Roman" w:hAnsi="Times New Roman" w:cs="Times New Roman"/>
          <w:sz w:val="24"/>
          <w:szCs w:val="24"/>
          <w:lang w:eastAsia="sl-SI"/>
        </w:rPr>
        <w:t>Pravne kršitve: dela, ki kršijo pravico do zasebnosti, osebnostne pravice ali mednarodno pravo, bodo diskvalificirana. Vsa pravna odgovornost, ki izhaja iz takšnih kršitev, bremeni izključno udeleženca.</w:t>
      </w:r>
    </w:p>
    <w:p w14:paraId="58E4D278" w14:textId="621B6265" w:rsidR="0090652A" w:rsidRP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eastAsia="sl-SI"/>
        </w:rPr>
      </w:pPr>
      <w:r w:rsidRPr="0090652A">
        <w:rPr>
          <w:rFonts w:ascii="Times New Roman" w:hAnsi="Times New Roman" w:cs="Times New Roman"/>
          <w:sz w:val="24"/>
          <w:szCs w:val="24"/>
          <w:lang w:eastAsia="sl-SI"/>
        </w:rPr>
        <w:t>Uporaba del na razstavah, v medijih in na družbenih omrežjih: organizator jamči, da iz oddanih del ne bo ustvarjal finančnega dobička. Za nekomercialne namene, vključno s kulturnimi dejavnostmi in promocijo, pa se lahko dela uporabljajo v digitalnih medijih, na družbenih omrežjih, na digitalnih ali tiskanih razstavah, v katalogih, časopisih in drugih tiskanih medijih. Ime avtorja bo pri vsaki uporabi jasno navedeno.</w:t>
      </w:r>
    </w:p>
    <w:p w14:paraId="2793D403" w14:textId="77777777" w:rsidR="0090652A" w:rsidRPr="00A3738B" w:rsidRDefault="0090652A" w:rsidP="00A373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7C3AB514" w14:textId="3A04CF26" w:rsidR="0090652A" w:rsidRDefault="0090652A">
      <w:r>
        <w:br w:type="page"/>
      </w:r>
    </w:p>
    <w:p w14:paraId="658BBF77" w14:textId="7D471783" w:rsidR="00545A2C" w:rsidRPr="0090652A" w:rsidRDefault="0090652A" w:rsidP="00A3738B">
      <w:pPr>
        <w:rPr>
          <w:rFonts w:ascii="Times New Roman" w:hAnsi="Times New Roman" w:cs="Times New Roman"/>
          <w:b/>
          <w:bCs/>
          <w:sz w:val="26"/>
          <w:szCs w:val="26"/>
          <w:lang w:val="it-IT"/>
        </w:rPr>
      </w:pPr>
      <w:r w:rsidRPr="0090652A">
        <w:rPr>
          <w:rFonts w:ascii="Times New Roman" w:hAnsi="Times New Roman" w:cs="Times New Roman"/>
          <w:b/>
          <w:bCs/>
          <w:sz w:val="26"/>
          <w:szCs w:val="26"/>
          <w:lang w:val="it-IT"/>
        </w:rPr>
        <w:lastRenderedPageBreak/>
        <w:t>Condizioni tecniche ed etiche</w:t>
      </w:r>
    </w:p>
    <w:p w14:paraId="7AB320D8" w14:textId="77777777" w:rsidR="0090652A" w:rsidRPr="0090652A" w:rsidRDefault="0090652A" w:rsidP="0090652A">
      <w:pPr>
        <w:pStyle w:val="Navadensplet"/>
        <w:jc w:val="both"/>
        <w:rPr>
          <w:lang w:val="it-IT"/>
        </w:rPr>
      </w:pPr>
      <w:r w:rsidRPr="0090652A">
        <w:rPr>
          <w:lang w:val="it-IT"/>
        </w:rPr>
        <w:t>Il concorso si basa sulla tutela dell’integrità documentaria e artistica della fotografia. I partecipanti sono pertanto tenuti a rispettare rigorosamente le condizioni tecniche ed etiche di seguito indicate.</w:t>
      </w:r>
    </w:p>
    <w:p w14:paraId="56D9C081" w14:textId="77777777" w:rsidR="0090652A" w:rsidRP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0652A">
        <w:rPr>
          <w:rStyle w:val="Krepko"/>
          <w:rFonts w:ascii="Times New Roman" w:hAnsi="Times New Roman" w:cs="Times New Roman"/>
          <w:sz w:val="24"/>
          <w:szCs w:val="24"/>
          <w:lang w:val="it-IT"/>
        </w:rPr>
        <w:t>Limitazioni sull’uso dell’Intelligenza Artificiale (IA) e sulle manipolazioni</w:t>
      </w:r>
      <w:r w:rsidRPr="0090652A">
        <w:rPr>
          <w:rFonts w:ascii="Times New Roman" w:hAnsi="Times New Roman" w:cs="Times New Roman"/>
          <w:sz w:val="24"/>
          <w:szCs w:val="24"/>
          <w:lang w:val="it-IT"/>
        </w:rPr>
        <w:br/>
        <w:t>È severamente vietata qualsiasi forma di manipolazione rilevante che alteri il contenuto originale, il significato o il contesto della fotografia (come lavori di collage o aggiunte/rimozioni sostanziali). Sono invece consentite regolazioni di base quali correzione del colore, contrasto, luminosità e ritaglio.</w:t>
      </w:r>
    </w:p>
    <w:p w14:paraId="5692F545" w14:textId="7ABAF7EA" w:rsidR="0090652A" w:rsidRP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0652A">
        <w:rPr>
          <w:rFonts w:ascii="Times New Roman" w:hAnsi="Times New Roman" w:cs="Times New Roman"/>
          <w:sz w:val="24"/>
          <w:szCs w:val="24"/>
          <w:lang w:val="it-IT"/>
        </w:rPr>
        <w:t xml:space="preserve">È inoltre severamente vietato l’uso di strumenti di generazione di immagini tramite Intelligenza Artificiale (come </w:t>
      </w:r>
      <w:proofErr w:type="spellStart"/>
      <w:r w:rsidRPr="0090652A">
        <w:rPr>
          <w:rFonts w:ascii="Times New Roman" w:hAnsi="Times New Roman" w:cs="Times New Roman"/>
          <w:sz w:val="24"/>
          <w:szCs w:val="24"/>
          <w:lang w:val="it-IT"/>
        </w:rPr>
        <w:t>Midjourney</w:t>
      </w:r>
      <w:proofErr w:type="spellEnd"/>
      <w:r w:rsidRPr="0090652A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 w:rsidRPr="0090652A">
        <w:rPr>
          <w:rFonts w:ascii="Times New Roman" w:hAnsi="Times New Roman" w:cs="Times New Roman"/>
          <w:sz w:val="24"/>
          <w:szCs w:val="24"/>
          <w:lang w:val="it-IT"/>
        </w:rPr>
        <w:t>DALL·E</w:t>
      </w:r>
      <w:proofErr w:type="spellEnd"/>
      <w:r w:rsidRPr="0090652A">
        <w:rPr>
          <w:rFonts w:ascii="Times New Roman" w:hAnsi="Times New Roman" w:cs="Times New Roman"/>
          <w:sz w:val="24"/>
          <w:szCs w:val="24"/>
          <w:lang w:val="it-IT"/>
        </w:rPr>
        <w:t xml:space="preserve"> ecc.) per creare il contenuto principale o l’intera fotografia mediante prompt testuali o metodi simili.</w:t>
      </w:r>
    </w:p>
    <w:p w14:paraId="2D1EAF8B" w14:textId="2883717F" w:rsidR="0090652A" w:rsidRPr="0090652A" w:rsidRDefault="0090652A" w:rsidP="0090652A">
      <w:pPr>
        <w:pStyle w:val="Navadensplet"/>
        <w:rPr>
          <w:lang w:val="it-IT"/>
        </w:rPr>
      </w:pPr>
      <w:r w:rsidRPr="0090652A">
        <w:rPr>
          <w:rStyle w:val="Krepko"/>
          <w:rFonts w:eastAsiaTheme="majorEastAsia"/>
          <w:lang w:val="it-IT"/>
        </w:rPr>
        <w:t>Specifiche tecniche</w:t>
      </w:r>
      <w:r w:rsidRPr="0090652A">
        <w:rPr>
          <w:lang w:val="it-IT"/>
        </w:rPr>
        <w:br/>
        <w:t>Formato: JPEG (.JPG)</w:t>
      </w:r>
      <w:r w:rsidRPr="0090652A">
        <w:rPr>
          <w:lang w:val="it-IT"/>
        </w:rPr>
        <w:br/>
        <w:t>Risoluzione: minimo 3000 pixel sul lato lungo</w:t>
      </w:r>
      <w:r w:rsidRPr="0090652A">
        <w:rPr>
          <w:lang w:val="it-IT"/>
        </w:rPr>
        <w:br/>
        <w:t>Qualità di stampa: 300 dpi</w:t>
      </w:r>
      <w:r w:rsidRPr="0090652A">
        <w:rPr>
          <w:lang w:val="it-IT"/>
        </w:rPr>
        <w:br/>
        <w:t>Dimensione del file: massimo 10 MB</w:t>
      </w:r>
      <w:r w:rsidRPr="0090652A">
        <w:rPr>
          <w:lang w:val="it-IT"/>
        </w:rPr>
        <w:br/>
        <w:t>Formato del nome del file: [NOME DELLA CITTÀ]</w:t>
      </w:r>
      <w:r w:rsidRPr="0090652A">
        <w:rPr>
          <w:rStyle w:val="Poudarek"/>
          <w:rFonts w:eastAsiaTheme="majorEastAsia"/>
          <w:lang w:val="it-IT"/>
        </w:rPr>
        <w:t>[NOME E COGNOME]</w:t>
      </w:r>
      <w:r w:rsidRPr="0090652A">
        <w:rPr>
          <w:lang w:val="it-IT"/>
        </w:rPr>
        <w:t>[NUMERO FOTO]_[TITOLO DELLA FOTO].JPG</w:t>
      </w:r>
      <w:r w:rsidRPr="0090652A">
        <w:rPr>
          <w:lang w:val="it-IT"/>
        </w:rPr>
        <w:br/>
        <w:t>Metadati richiesti: i dati EXIF (data di scatto, modello della fotocamera ecc.) devono essere mantenuti il più possibile. Tali informazioni possono essere richieste per verificare l’originalità della fotografia.</w:t>
      </w:r>
    </w:p>
    <w:p w14:paraId="26D9C8D3" w14:textId="77777777" w:rsidR="0090652A" w:rsidRPr="0090652A" w:rsidRDefault="0090652A" w:rsidP="0090652A">
      <w:pPr>
        <w:pStyle w:val="Brezrazmikov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90652A">
        <w:rPr>
          <w:rFonts w:ascii="Times New Roman" w:hAnsi="Times New Roman" w:cs="Times New Roman"/>
          <w:b/>
          <w:bCs/>
          <w:sz w:val="24"/>
          <w:szCs w:val="24"/>
          <w:lang w:val="it-IT"/>
        </w:rPr>
        <w:t>Obblighi legali ed etici</w:t>
      </w:r>
    </w:p>
    <w:p w14:paraId="158F5584" w14:textId="77777777" w:rsid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E552233" w14:textId="0BFA1F4C" w:rsidR="0090652A" w:rsidRP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0652A">
        <w:rPr>
          <w:rFonts w:ascii="Times New Roman" w:hAnsi="Times New Roman" w:cs="Times New Roman"/>
          <w:sz w:val="24"/>
          <w:szCs w:val="24"/>
          <w:lang w:val="it-IT"/>
        </w:rPr>
        <w:t>Con la partecipazione, i concorrenti dichiarano e garantiscono che l’opera presentata è di loro esclusiva proprietà e conforme a tutte le leggi vigenti.</w:t>
      </w:r>
    </w:p>
    <w:p w14:paraId="0EE775C3" w14:textId="77777777" w:rsidR="0090652A" w:rsidRP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0652A">
        <w:rPr>
          <w:rFonts w:ascii="Times New Roman" w:hAnsi="Times New Roman" w:cs="Times New Roman"/>
          <w:sz w:val="24"/>
          <w:szCs w:val="24"/>
          <w:lang w:val="it-IT"/>
        </w:rPr>
        <w:t>Diritti d’autore: tutti i diritti d’autore e i diritti connessi all’opera presentata devono appartenere esclusivamente al partecipante.</w:t>
      </w:r>
    </w:p>
    <w:p w14:paraId="172EBEBB" w14:textId="77777777" w:rsidR="0090652A" w:rsidRP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0652A">
        <w:rPr>
          <w:rFonts w:ascii="Times New Roman" w:hAnsi="Times New Roman" w:cs="Times New Roman"/>
          <w:sz w:val="24"/>
          <w:szCs w:val="24"/>
          <w:lang w:val="it-IT"/>
        </w:rPr>
        <w:t>Permessi e liberatorie: è responsabilità del partecipante ottenere tutti i necessari permessi legali, inclusi i moduli di liberatoria (Model Release) per le persone riconoscibili presenti nella fotografia e le liberatorie per proprietà private (</w:t>
      </w:r>
      <w:proofErr w:type="spellStart"/>
      <w:r w:rsidRPr="0090652A">
        <w:rPr>
          <w:rFonts w:ascii="Times New Roman" w:hAnsi="Times New Roman" w:cs="Times New Roman"/>
          <w:sz w:val="24"/>
          <w:szCs w:val="24"/>
          <w:lang w:val="it-IT"/>
        </w:rPr>
        <w:t>Property</w:t>
      </w:r>
      <w:proofErr w:type="spellEnd"/>
      <w:r w:rsidRPr="0090652A">
        <w:rPr>
          <w:rFonts w:ascii="Times New Roman" w:hAnsi="Times New Roman" w:cs="Times New Roman"/>
          <w:sz w:val="24"/>
          <w:szCs w:val="24"/>
          <w:lang w:val="it-IT"/>
        </w:rPr>
        <w:t xml:space="preserve"> Release), ove applicabile. Poiché il concorso non ha finalità commerciali, eventuali questioni legali derivanti dalla mancanza di tali autorizzazioni ricadranno esclusivamente sul partecipante.</w:t>
      </w:r>
    </w:p>
    <w:p w14:paraId="02F54799" w14:textId="77777777" w:rsidR="0090652A" w:rsidRP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0652A">
        <w:rPr>
          <w:rFonts w:ascii="Times New Roman" w:hAnsi="Times New Roman" w:cs="Times New Roman"/>
          <w:sz w:val="24"/>
          <w:szCs w:val="24"/>
          <w:lang w:val="it-IT"/>
        </w:rPr>
        <w:t>Violazioni legali: le opere che violano la privacy, i diritti della personalità o il diritto internazionale saranno squalificate. Qualsiasi responsabilità legale derivante da tali violazioni ricadrà interamente sul partecipante.</w:t>
      </w:r>
    </w:p>
    <w:p w14:paraId="530DFC1B" w14:textId="7CEF49F5" w:rsidR="0090652A" w:rsidRPr="0090652A" w:rsidRDefault="0090652A" w:rsidP="0090652A">
      <w:pPr>
        <w:pStyle w:val="Brezrazmikov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0652A">
        <w:rPr>
          <w:rFonts w:ascii="Times New Roman" w:hAnsi="Times New Roman" w:cs="Times New Roman"/>
          <w:sz w:val="24"/>
          <w:szCs w:val="24"/>
          <w:lang w:val="it-IT"/>
        </w:rPr>
        <w:t>Utilizzo delle opere in mostre, media e social media: l’ente organizzatore garantisce che non trarrà alcun profitto finanziario dalle opere presentate. Tuttavia, per finalità non commerciali, comprese attività culturali e promozionali, le opere potranno essere utilizzate su media digitali, social media, mostre digitali o cartacee, cataloghi, giornali e altri supporti a stampa. In ogni utilizzo sarà sempre indicato chiaramente il nome del fotografo.</w:t>
      </w:r>
    </w:p>
    <w:p w14:paraId="4D05E888" w14:textId="77777777" w:rsidR="0090652A" w:rsidRPr="0090652A" w:rsidRDefault="0090652A" w:rsidP="00A3738B">
      <w:pPr>
        <w:rPr>
          <w:b/>
          <w:bCs/>
          <w:lang w:val="it-IT"/>
        </w:rPr>
      </w:pPr>
    </w:p>
    <w:sectPr w:rsidR="0090652A" w:rsidRPr="00906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446CD"/>
    <w:multiLevelType w:val="multilevel"/>
    <w:tmpl w:val="B03ED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680089"/>
    <w:multiLevelType w:val="multilevel"/>
    <w:tmpl w:val="6EDC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B267C5"/>
    <w:multiLevelType w:val="multilevel"/>
    <w:tmpl w:val="635A0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E6691B"/>
    <w:multiLevelType w:val="multilevel"/>
    <w:tmpl w:val="205E0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9C5D67"/>
    <w:multiLevelType w:val="multilevel"/>
    <w:tmpl w:val="27B81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B5E91"/>
    <w:multiLevelType w:val="multilevel"/>
    <w:tmpl w:val="3084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9744CA"/>
    <w:multiLevelType w:val="multilevel"/>
    <w:tmpl w:val="714A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ED451D"/>
    <w:multiLevelType w:val="multilevel"/>
    <w:tmpl w:val="3BBA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8D120A"/>
    <w:multiLevelType w:val="multilevel"/>
    <w:tmpl w:val="8F44A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5695C"/>
    <w:multiLevelType w:val="multilevel"/>
    <w:tmpl w:val="57DAD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F03710"/>
    <w:multiLevelType w:val="multilevel"/>
    <w:tmpl w:val="200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3E1E63"/>
    <w:multiLevelType w:val="multilevel"/>
    <w:tmpl w:val="F2683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0995480">
    <w:abstractNumId w:val="0"/>
  </w:num>
  <w:num w:numId="2" w16cid:durableId="1329094209">
    <w:abstractNumId w:val="2"/>
  </w:num>
  <w:num w:numId="3" w16cid:durableId="557788792">
    <w:abstractNumId w:val="4"/>
  </w:num>
  <w:num w:numId="4" w16cid:durableId="207034493">
    <w:abstractNumId w:val="10"/>
  </w:num>
  <w:num w:numId="5" w16cid:durableId="393623237">
    <w:abstractNumId w:val="1"/>
  </w:num>
  <w:num w:numId="6" w16cid:durableId="543098892">
    <w:abstractNumId w:val="8"/>
  </w:num>
  <w:num w:numId="7" w16cid:durableId="1724399855">
    <w:abstractNumId w:val="3"/>
  </w:num>
  <w:num w:numId="8" w16cid:durableId="1327320718">
    <w:abstractNumId w:val="6"/>
  </w:num>
  <w:num w:numId="9" w16cid:durableId="884828708">
    <w:abstractNumId w:val="9"/>
  </w:num>
  <w:num w:numId="10" w16cid:durableId="106438179">
    <w:abstractNumId w:val="5"/>
  </w:num>
  <w:num w:numId="11" w16cid:durableId="148329039">
    <w:abstractNumId w:val="7"/>
  </w:num>
  <w:num w:numId="12" w16cid:durableId="19750206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76"/>
    <w:rsid w:val="000625CE"/>
    <w:rsid w:val="000858DB"/>
    <w:rsid w:val="001241F9"/>
    <w:rsid w:val="00183130"/>
    <w:rsid w:val="00545A2C"/>
    <w:rsid w:val="00555DBE"/>
    <w:rsid w:val="006F5977"/>
    <w:rsid w:val="0090652A"/>
    <w:rsid w:val="00914276"/>
    <w:rsid w:val="00A041C5"/>
    <w:rsid w:val="00A3738B"/>
    <w:rsid w:val="00A7538D"/>
    <w:rsid w:val="00C6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C7A2"/>
  <w15:chartTrackingRefBased/>
  <w15:docId w15:val="{3490EAAD-445E-4A3D-A266-6C882F23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9142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142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142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9142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142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142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142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142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142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142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142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rsid w:val="009142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rsid w:val="0091427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1427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1427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1427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1427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1427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142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142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142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142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142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1427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1427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1427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142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1427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14276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914276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914276"/>
    <w:rPr>
      <w:color w:val="605E5C"/>
      <w:shd w:val="clear" w:color="auto" w:fill="E1DFDD"/>
    </w:rPr>
  </w:style>
  <w:style w:type="paragraph" w:styleId="Navadensplet">
    <w:name w:val="Normal (Web)"/>
    <w:basedOn w:val="Navaden"/>
    <w:uiPriority w:val="99"/>
    <w:semiHidden/>
    <w:unhideWhenUsed/>
    <w:rsid w:val="00906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Krepko">
    <w:name w:val="Strong"/>
    <w:basedOn w:val="Privzetapisavaodstavka"/>
    <w:uiPriority w:val="22"/>
    <w:qFormat/>
    <w:rsid w:val="0090652A"/>
    <w:rPr>
      <w:b/>
      <w:bCs/>
    </w:rPr>
  </w:style>
  <w:style w:type="character" w:styleId="Poudarek">
    <w:name w:val="Emphasis"/>
    <w:basedOn w:val="Privzetapisavaodstavka"/>
    <w:uiPriority w:val="20"/>
    <w:qFormat/>
    <w:rsid w:val="0090652A"/>
    <w:rPr>
      <w:i/>
      <w:iCs/>
    </w:rPr>
  </w:style>
  <w:style w:type="paragraph" w:styleId="Brezrazmikov">
    <w:name w:val="No Spacing"/>
    <w:uiPriority w:val="1"/>
    <w:qFormat/>
    <w:rsid w:val="009065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Piran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Visam Bajt</dc:creator>
  <cp:keywords/>
  <dc:description/>
  <cp:lastModifiedBy>Visam Bajt</cp:lastModifiedBy>
  <cp:revision>3</cp:revision>
  <dcterms:created xsi:type="dcterms:W3CDTF">2026-01-09T12:34:00Z</dcterms:created>
  <dcterms:modified xsi:type="dcterms:W3CDTF">2026-01-20T14:18:00Z</dcterms:modified>
</cp:coreProperties>
</file>